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附件3</w:t>
      </w:r>
    </w:p>
    <w:p>
      <w:pPr>
        <w:pStyle w:val="2"/>
      </w:pPr>
    </w:p>
    <w:p>
      <w:pPr>
        <w:spacing w:before="156" w:beforeLines="50" w:after="468" w:afterLines="150" w:line="700" w:lineRule="exact"/>
        <w:jc w:val="center"/>
        <w:rPr>
          <w:rFonts w:ascii="方正小标宋简体" w:hAns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“科技志愿服务组织”典型推荐表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队伍名称：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注册科技志愿者人数：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主要服务领域：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组织开展的科技志愿服务活动数：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队伍负责人：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主要事迹（不超过1000字）：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开展活动的照片（2张，每张照片大小不低于1M不超过3M）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360" w:firstLineChars="10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360" w:firstLineChars="10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360" w:firstLineChars="10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</w:t>
      </w:r>
    </w:p>
    <w:p>
      <w:pPr>
        <w:spacing w:line="560" w:lineRule="exact"/>
        <w:ind w:right="1260" w:rightChars="600" w:firstLine="5120" w:firstLineChars="1600"/>
        <w:jc w:val="righ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NjNTRkNDRjNzU3ZGQ0MjMzYmU0YWFjZTkwNDAifQ=="/>
  </w:docVars>
  <w:rsids>
    <w:rsidRoot w:val="571D4359"/>
    <w:rsid w:val="571D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小标宋" w:cs="小标宋" w:asciiTheme="minorHAnsi" w:hAnsiTheme="minorHAnsi"/>
      <w:snapToGrid w:val="0"/>
      <w:w w:val="90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2023-10-25T06:51:00Z</dcterms:created>
  <dc:creator>2017210576</dc:creator>
  <cp:lastModifiedBy>2017210576</cp:lastModifiedBy>
  <dcterms:modified xsi:type="dcterms:W3CDTF">2023-10-25T06:51:40Z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72CCB852C8D2487B92F4176B35994C5D_11</vt:lpwstr>
  </property>
</Properties>
</file>