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7284D">
      <w:pPr>
        <w:spacing w:after="312" w:afterLines="100"/>
        <w:jc w:val="center"/>
        <w:rPr>
          <w:rFonts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中国电工技术学会标准征求意见表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099"/>
        <w:gridCol w:w="141"/>
        <w:gridCol w:w="1701"/>
        <w:gridCol w:w="992"/>
        <w:gridCol w:w="1276"/>
        <w:gridCol w:w="709"/>
        <w:gridCol w:w="1922"/>
      </w:tblGrid>
      <w:tr w14:paraId="0C621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69B1E9C9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标准名称</w:t>
            </w:r>
          </w:p>
        </w:tc>
        <w:tc>
          <w:tcPr>
            <w:tcW w:w="6741" w:type="dxa"/>
            <w:gridSpan w:val="6"/>
            <w:vAlign w:val="center"/>
          </w:tcPr>
          <w:p w14:paraId="6962BFB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电力巡检无人机用混合固液锂离子电池技术规范</w:t>
            </w:r>
            <w:bookmarkStart w:id="0" w:name="_GoBack"/>
            <w:bookmarkEnd w:id="0"/>
          </w:p>
        </w:tc>
      </w:tr>
      <w:tr w14:paraId="3AA67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2A44E131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意见提出人</w:t>
            </w:r>
          </w:p>
        </w:tc>
        <w:tc>
          <w:tcPr>
            <w:tcW w:w="2834" w:type="dxa"/>
            <w:gridSpan w:val="3"/>
            <w:vAlign w:val="center"/>
          </w:tcPr>
          <w:p w14:paraId="2F7FCC8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4D6F618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所在单位</w:t>
            </w:r>
          </w:p>
        </w:tc>
        <w:tc>
          <w:tcPr>
            <w:tcW w:w="2631" w:type="dxa"/>
            <w:gridSpan w:val="2"/>
            <w:vAlign w:val="center"/>
          </w:tcPr>
          <w:p w14:paraId="55ABCB6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4C78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1F6B55B3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联系电话</w:t>
            </w:r>
          </w:p>
        </w:tc>
        <w:tc>
          <w:tcPr>
            <w:tcW w:w="2834" w:type="dxa"/>
            <w:gridSpan w:val="3"/>
            <w:vAlign w:val="center"/>
          </w:tcPr>
          <w:p w14:paraId="73C3686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A890FFC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Email</w:t>
            </w:r>
          </w:p>
        </w:tc>
        <w:tc>
          <w:tcPr>
            <w:tcW w:w="2631" w:type="dxa"/>
            <w:gridSpan w:val="2"/>
            <w:vAlign w:val="center"/>
          </w:tcPr>
          <w:p w14:paraId="673704F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0F574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8"/>
            <w:vAlign w:val="center"/>
          </w:tcPr>
          <w:p w14:paraId="3637A239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意见反馈内容</w:t>
            </w:r>
          </w:p>
        </w:tc>
      </w:tr>
      <w:tr w14:paraId="04BBB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2240A470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序号</w:t>
            </w:r>
          </w:p>
        </w:tc>
        <w:tc>
          <w:tcPr>
            <w:tcW w:w="1240" w:type="dxa"/>
            <w:gridSpan w:val="2"/>
            <w:vAlign w:val="center"/>
          </w:tcPr>
          <w:p w14:paraId="24F11AE1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所在页次</w:t>
            </w:r>
          </w:p>
        </w:tc>
        <w:tc>
          <w:tcPr>
            <w:tcW w:w="1701" w:type="dxa"/>
            <w:vAlign w:val="center"/>
          </w:tcPr>
          <w:p w14:paraId="50A0FA6F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标准章条编号</w:t>
            </w:r>
          </w:p>
        </w:tc>
        <w:tc>
          <w:tcPr>
            <w:tcW w:w="2977" w:type="dxa"/>
            <w:gridSpan w:val="3"/>
            <w:vAlign w:val="center"/>
          </w:tcPr>
          <w:p w14:paraId="4AB46637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提出意见及建议</w:t>
            </w:r>
          </w:p>
        </w:tc>
        <w:tc>
          <w:tcPr>
            <w:tcW w:w="1922" w:type="dxa"/>
            <w:vAlign w:val="center"/>
          </w:tcPr>
          <w:p w14:paraId="05C2296C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意见理由</w:t>
            </w:r>
          </w:p>
        </w:tc>
      </w:tr>
      <w:tr w14:paraId="5A799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0122383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</w:t>
            </w:r>
          </w:p>
        </w:tc>
        <w:tc>
          <w:tcPr>
            <w:tcW w:w="1240" w:type="dxa"/>
            <w:gridSpan w:val="2"/>
            <w:vAlign w:val="center"/>
          </w:tcPr>
          <w:p w14:paraId="42E9126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2750ED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FC7BBE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C81612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3B45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05ED4C17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2</w:t>
            </w:r>
          </w:p>
        </w:tc>
        <w:tc>
          <w:tcPr>
            <w:tcW w:w="1240" w:type="dxa"/>
            <w:gridSpan w:val="2"/>
            <w:vAlign w:val="center"/>
          </w:tcPr>
          <w:p w14:paraId="7B8CCF7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400028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F6D463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E2B71A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60C07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698323E8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3</w:t>
            </w:r>
          </w:p>
        </w:tc>
        <w:tc>
          <w:tcPr>
            <w:tcW w:w="1240" w:type="dxa"/>
            <w:gridSpan w:val="2"/>
            <w:vAlign w:val="center"/>
          </w:tcPr>
          <w:p w14:paraId="6705761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7901F0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F03451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B7EF66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14B7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51A38589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4</w:t>
            </w:r>
          </w:p>
        </w:tc>
        <w:tc>
          <w:tcPr>
            <w:tcW w:w="1240" w:type="dxa"/>
            <w:gridSpan w:val="2"/>
            <w:vAlign w:val="center"/>
          </w:tcPr>
          <w:p w14:paraId="0946CC3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C15F01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0A96BF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E9FBE1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B89F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07E88B32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5</w:t>
            </w:r>
          </w:p>
        </w:tc>
        <w:tc>
          <w:tcPr>
            <w:tcW w:w="1240" w:type="dxa"/>
            <w:gridSpan w:val="2"/>
            <w:vAlign w:val="center"/>
          </w:tcPr>
          <w:p w14:paraId="7F30A86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8B9237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192D1A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3882588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07E37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76AF2D1F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6</w:t>
            </w:r>
          </w:p>
        </w:tc>
        <w:tc>
          <w:tcPr>
            <w:tcW w:w="1240" w:type="dxa"/>
            <w:gridSpan w:val="2"/>
            <w:vAlign w:val="center"/>
          </w:tcPr>
          <w:p w14:paraId="3962F74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4B4F96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DD05DA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DA6825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60B0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D0AAD86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7</w:t>
            </w:r>
          </w:p>
        </w:tc>
        <w:tc>
          <w:tcPr>
            <w:tcW w:w="1240" w:type="dxa"/>
            <w:gridSpan w:val="2"/>
            <w:vAlign w:val="center"/>
          </w:tcPr>
          <w:p w14:paraId="5DAFC5F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B49ADB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499B59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7D874F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D81E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209FDA1A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8</w:t>
            </w:r>
          </w:p>
        </w:tc>
        <w:tc>
          <w:tcPr>
            <w:tcW w:w="1240" w:type="dxa"/>
            <w:gridSpan w:val="2"/>
            <w:vAlign w:val="center"/>
          </w:tcPr>
          <w:p w14:paraId="2F7ED11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F2746C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0D4073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312542D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4215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7BEC8FD0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9</w:t>
            </w:r>
          </w:p>
        </w:tc>
        <w:tc>
          <w:tcPr>
            <w:tcW w:w="1240" w:type="dxa"/>
            <w:gridSpan w:val="2"/>
            <w:vAlign w:val="center"/>
          </w:tcPr>
          <w:p w14:paraId="3D5625F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CFB0A8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5CFFE2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75572C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0247F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EE04ED8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10</w:t>
            </w:r>
          </w:p>
        </w:tc>
        <w:tc>
          <w:tcPr>
            <w:tcW w:w="1240" w:type="dxa"/>
            <w:gridSpan w:val="2"/>
            <w:vAlign w:val="center"/>
          </w:tcPr>
          <w:p w14:paraId="3E3D9B3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C77A82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579C118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5AF19E0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14E3A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1E41AC0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……</w:t>
            </w:r>
          </w:p>
        </w:tc>
        <w:tc>
          <w:tcPr>
            <w:tcW w:w="1240" w:type="dxa"/>
            <w:gridSpan w:val="2"/>
            <w:vAlign w:val="center"/>
          </w:tcPr>
          <w:p w14:paraId="5872388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0EF80A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F27C9A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46F177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C350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7BBC1A7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7A51236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5C8C36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1FBE4F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78B75D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</w:tbl>
    <w:p w14:paraId="295217A6">
      <w:pPr>
        <w:jc w:val="left"/>
        <w:rPr>
          <w:rFonts w:ascii="仿宋" w:hAnsi="仿宋" w:eastAsia="仿宋" w:cs="Times New Roman"/>
          <w:szCs w:val="21"/>
        </w:rPr>
      </w:pPr>
      <w:r>
        <w:rPr>
          <w:rFonts w:hint="eastAsia" w:ascii="仿宋" w:hAnsi="仿宋" w:eastAsia="仿宋" w:cs="Times New Roman"/>
          <w:szCs w:val="21"/>
        </w:rPr>
        <w:t>注：表格不够填加可加附页。</w:t>
      </w:r>
    </w:p>
    <w:p w14:paraId="4D6211D9">
      <w:pPr>
        <w:wordWrap w:val="0"/>
        <w:jc w:val="right"/>
        <w:rPr>
          <w:rFonts w:ascii="仿宋" w:hAnsi="仿宋" w:eastAsia="仿宋" w:cs="Times New Roman"/>
          <w:szCs w:val="21"/>
        </w:rPr>
      </w:pPr>
      <w:r>
        <w:rPr>
          <w:rFonts w:ascii="仿宋" w:hAnsi="仿宋" w:eastAsia="仿宋" w:cs="Times New Roman"/>
          <w:szCs w:val="21"/>
        </w:rPr>
        <w:t>意见提出人（</w:t>
      </w:r>
      <w:r>
        <w:rPr>
          <w:rFonts w:hint="eastAsia" w:ascii="仿宋" w:hAnsi="仿宋" w:eastAsia="仿宋" w:cs="Times New Roman"/>
          <w:szCs w:val="21"/>
        </w:rPr>
        <w:t>签名</w:t>
      </w:r>
      <w:r>
        <w:rPr>
          <w:rFonts w:ascii="仿宋" w:hAnsi="仿宋" w:eastAsia="仿宋" w:cs="Times New Roman"/>
          <w:szCs w:val="21"/>
        </w:rPr>
        <w:t>）：</w:t>
      </w:r>
    </w:p>
    <w:p w14:paraId="465383CE">
      <w:pPr>
        <w:wordWrap w:val="0"/>
        <w:jc w:val="right"/>
        <w:rPr>
          <w:rFonts w:ascii="Times New Roman" w:hAnsi="Times New Roman" w:cs="Times New Roman"/>
          <w:sz w:val="24"/>
        </w:rPr>
      </w:pPr>
      <w:r>
        <w:rPr>
          <w:rFonts w:hint="eastAsia" w:ascii="仿宋" w:hAnsi="仿宋" w:eastAsia="仿宋" w:cs="Times New Roman"/>
          <w:szCs w:val="21"/>
        </w:rPr>
        <w:t xml:space="preserve">日期： </w:t>
      </w:r>
    </w:p>
    <w:p w14:paraId="0CF444BD">
      <w:pPr>
        <w:jc w:val="right"/>
        <w:rPr>
          <w:rFonts w:ascii="Times New Roman" w:hAnsi="Times New Roman" w:cs="Times New Roman"/>
          <w:sz w:val="24"/>
        </w:rPr>
      </w:pPr>
    </w:p>
    <w:p w14:paraId="11FDC467">
      <w:pPr>
        <w:rPr>
          <w:rFonts w:asciiTheme="minorEastAsia" w:hAnsiTheme="minorEastAsia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64317328"/>
      <w:docPartObj>
        <w:docPartGallery w:val="AutoText"/>
      </w:docPartObj>
    </w:sdtPr>
    <w:sdtEndPr>
      <w:rPr>
        <w:rFonts w:ascii="仿宋" w:hAnsi="仿宋" w:eastAsia="仿宋"/>
      </w:rPr>
    </w:sdtEndPr>
    <w:sdtContent>
      <w:p w14:paraId="0F7540D5">
        <w:pPr>
          <w:pStyle w:val="2"/>
          <w:jc w:val="center"/>
          <w:rPr>
            <w:rFonts w:ascii="仿宋" w:hAnsi="仿宋" w:eastAsia="仿宋"/>
          </w:rPr>
        </w:pPr>
        <w:r>
          <w:rPr>
            <w:rFonts w:ascii="仿宋" w:hAnsi="仿宋" w:eastAsia="仿宋"/>
          </w:rPr>
          <w:fldChar w:fldCharType="begin"/>
        </w:r>
        <w:r>
          <w:rPr>
            <w:rFonts w:ascii="仿宋" w:hAnsi="仿宋" w:eastAsia="仿宋"/>
          </w:rPr>
          <w:instrText xml:space="preserve"> PAGE   \* MERGEFORMAT </w:instrText>
        </w:r>
        <w:r>
          <w:rPr>
            <w:rFonts w:ascii="仿宋" w:hAnsi="仿宋" w:eastAsia="仿宋"/>
          </w:rPr>
          <w:fldChar w:fldCharType="separate"/>
        </w:r>
        <w:r>
          <w:rPr>
            <w:rFonts w:ascii="仿宋" w:hAnsi="仿宋" w:eastAsia="仿宋"/>
          </w:rPr>
          <w:t>1</w:t>
        </w:r>
        <w:r>
          <w:rPr>
            <w:rFonts w:ascii="仿宋" w:hAnsi="仿宋" w:eastAsia="仿宋"/>
          </w:rPr>
          <w:fldChar w:fldCharType="end"/>
        </w:r>
      </w:p>
    </w:sdtContent>
  </w:sdt>
  <w:p w14:paraId="2044DE2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735"/>
    <w:rsid w:val="00137DF5"/>
    <w:rsid w:val="00200927"/>
    <w:rsid w:val="00207996"/>
    <w:rsid w:val="002C5412"/>
    <w:rsid w:val="002E5D28"/>
    <w:rsid w:val="004D5391"/>
    <w:rsid w:val="0057465A"/>
    <w:rsid w:val="005D5A8A"/>
    <w:rsid w:val="00671014"/>
    <w:rsid w:val="006A7E7C"/>
    <w:rsid w:val="006C7640"/>
    <w:rsid w:val="008324BD"/>
    <w:rsid w:val="0085598D"/>
    <w:rsid w:val="009D1127"/>
    <w:rsid w:val="00B26005"/>
    <w:rsid w:val="00C56735"/>
    <w:rsid w:val="00CB6FAE"/>
    <w:rsid w:val="00EA7A7E"/>
    <w:rsid w:val="00EC2293"/>
    <w:rsid w:val="7A782B7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122</Words>
  <Characters>127</Characters>
  <Lines>1</Lines>
  <Paragraphs>1</Paragraphs>
  <TotalTime>32</TotalTime>
  <ScaleCrop>false</ScaleCrop>
  <LinksUpToDate>false</LinksUpToDate>
  <CharactersWithSpaces>128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2018-04-03T01:53:00Z</dcterms:created>
  <dc:creator>sun小蠻</dc:creator>
  <cp:lastModifiedBy>格子</cp:lastModifiedBy>
  <dcterms:modified xsi:type="dcterms:W3CDTF">2026-11-02T09:27:18Z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eyJoZGlkIjoiYTI3YzJiNTM1NGZiNDdiYzU5YmY0NjY4NGI4NDk3NzIiLCJ1c2VySWQiOiI1MjY4ODg0MzUifQ==</vt:lpwstr>
  </property>
  <property fmtid="{D5CDD505-2E9C-101B-9397-08002B2CF9AE}" pid="3" name="KSOProductBuildVer">
    <vt:lpwstr>2052-12.1.0.26375</vt:lpwstr>
  </property>
  <property fmtid="{D5CDD505-2E9C-101B-9397-08002B2CF9AE}" pid="4" name="ICV">
    <vt:lpwstr>2D48164D31D943A5AF556171BDF74E11_13</vt:lpwstr>
  </property>
</Properties>
</file>